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CF335D" w:rsidTr="00CF335D">
        <w:tc>
          <w:tcPr>
            <w:tcW w:w="4322" w:type="dxa"/>
          </w:tcPr>
          <w:p w:rsidR="00CF335D" w:rsidRPr="00CF335D" w:rsidRDefault="00CF335D">
            <w:pPr>
              <w:rPr>
                <w:b/>
              </w:rPr>
            </w:pPr>
            <w:r w:rsidRPr="00CF335D">
              <w:rPr>
                <w:b/>
              </w:rPr>
              <w:t xml:space="preserve">Recomendaciones  </w:t>
            </w:r>
            <w:r w:rsidRPr="00CF335D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Revisor/a A:</w:t>
            </w:r>
          </w:p>
        </w:tc>
        <w:tc>
          <w:tcPr>
            <w:tcW w:w="4322" w:type="dxa"/>
          </w:tcPr>
          <w:p w:rsidR="00CF335D" w:rsidRPr="00CF335D" w:rsidRDefault="00CF335D">
            <w:pPr>
              <w:rPr>
                <w:b/>
              </w:rPr>
            </w:pPr>
            <w:r w:rsidRPr="00CF335D">
              <w:rPr>
                <w:rFonts w:ascii="Calibri" w:hAnsi="Calibri"/>
                <w:b/>
                <w:color w:val="000000"/>
                <w:shd w:val="clear" w:color="auto" w:fill="FFFFFF"/>
              </w:rPr>
              <w:t>Respuesta a los comentarios </w:t>
            </w:r>
          </w:p>
        </w:tc>
      </w:tr>
      <w:tr w:rsidR="00CF335D" w:rsidTr="00CF335D">
        <w:tc>
          <w:tcPr>
            <w:tcW w:w="4322" w:type="dxa"/>
          </w:tcPr>
          <w:p w:rsidR="00CF335D" w:rsidRDefault="00CF335D"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Revisar que todas las referencias de autores incorporadas en el texto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van acompañadas del año.</w:t>
            </w:r>
          </w:p>
        </w:tc>
        <w:tc>
          <w:tcPr>
            <w:tcW w:w="4322" w:type="dxa"/>
          </w:tcPr>
          <w:p w:rsidR="00CF335D" w:rsidRDefault="00CF335D">
            <w:r>
              <w:t>Se revisó que todas las referencias se encuentren debidamente citadas acompañadas con el año.</w:t>
            </w:r>
          </w:p>
        </w:tc>
      </w:tr>
      <w:tr w:rsidR="00CF335D" w:rsidTr="00CF335D">
        <w:tc>
          <w:tcPr>
            <w:tcW w:w="4322" w:type="dxa"/>
          </w:tcPr>
          <w:p w:rsidR="00CF335D" w:rsidRDefault="00CF335D"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Una revisión lingüística y ortográfica en profundidad, especialmente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en los apartados 1 y 2: hay palabras incompletas (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p.e.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: estuante); falta de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concordancia (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p.e.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: argumenta en lugar de argumentan); ausencia de palabras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(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p.e.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: el diseño estos en lugar de el diseño de estos); redactados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excesivamente extensos que deben ser reescritos con frases más cortas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(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p.e.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: tercer párrafo del punto 1 a partir de Esta última actividad está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generando....)</w:t>
            </w:r>
          </w:p>
        </w:tc>
        <w:tc>
          <w:tcPr>
            <w:tcW w:w="4322" w:type="dxa"/>
          </w:tcPr>
          <w:p w:rsidR="00CF335D" w:rsidRDefault="00CF335D" w:rsidP="00CF335D">
            <w:r>
              <w:t xml:space="preserve">Se revisó todo el documento en cuanto a redacción y ortografía. Se reestructuro los el apartado 1  a partir del tercer párrafo, se complemento con citas de </w:t>
            </w:r>
            <w:r w:rsidRPr="006D2383">
              <w:t xml:space="preserve">Cobo y </w:t>
            </w:r>
            <w:proofErr w:type="spellStart"/>
            <w:r w:rsidRPr="006D2383">
              <w:t>Moravec</w:t>
            </w:r>
            <w:proofErr w:type="spellEnd"/>
            <w:r w:rsidRPr="006D2383">
              <w:t xml:space="preserve"> (2011)</w:t>
            </w:r>
            <w:r>
              <w:t xml:space="preserve">; </w:t>
            </w:r>
            <w:r w:rsidRPr="006D2383">
              <w:t>Fonseca-Díaz</w:t>
            </w:r>
            <w:r>
              <w:t xml:space="preserve"> (</w:t>
            </w:r>
            <w:r w:rsidRPr="006D2383">
              <w:t xml:space="preserve"> 2010).</w:t>
            </w:r>
          </w:p>
          <w:p w:rsidR="00CF335D" w:rsidRDefault="00CF335D" w:rsidP="00CF335D">
            <w:r>
              <w:t>Se revisó la concordancia entre cada uno de las expresiones de los párrafos  eliminando las frases extensas.</w:t>
            </w:r>
          </w:p>
          <w:p w:rsidR="00CF335D" w:rsidRDefault="00CF335D" w:rsidP="00CF335D">
            <w:r>
              <w:t xml:space="preserve">Se complemento el apartado 1.1 agregando mayor consulta bibliográfica y agregando los párrafos 8 y 9. </w:t>
            </w:r>
          </w:p>
        </w:tc>
      </w:tr>
      <w:tr w:rsidR="00CF335D" w:rsidTr="00CF335D">
        <w:tc>
          <w:tcPr>
            <w:tcW w:w="4322" w:type="dxa"/>
          </w:tcPr>
          <w:p w:rsidR="00CF335D" w:rsidRDefault="00CF335D" w:rsidP="00CF335D"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Aplicar adecuadamente la normativa APA en la recopilación de referencias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</w:p>
        </w:tc>
        <w:tc>
          <w:tcPr>
            <w:tcW w:w="4322" w:type="dxa"/>
          </w:tcPr>
          <w:p w:rsidR="00CF335D" w:rsidRDefault="00CF335D">
            <w:r>
              <w:t>Se corrigió el aparatado de referencias conforme a la APA</w:t>
            </w:r>
          </w:p>
        </w:tc>
      </w:tr>
      <w:tr w:rsidR="00CF335D" w:rsidTr="00CF335D">
        <w:tc>
          <w:tcPr>
            <w:tcW w:w="4322" w:type="dxa"/>
          </w:tcPr>
          <w:p w:rsidR="00CF335D" w:rsidRPr="00CF335D" w:rsidRDefault="00CF335D" w:rsidP="00CF335D">
            <w:pPr>
              <w:rPr>
                <w:b/>
              </w:rPr>
            </w:pPr>
            <w:r w:rsidRPr="00CF335D">
              <w:rPr>
                <w:b/>
              </w:rPr>
              <w:t xml:space="preserve">Recomendaciones  </w:t>
            </w:r>
            <w:r w:rsidRPr="00CF335D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Revisor/a B:</w:t>
            </w:r>
          </w:p>
        </w:tc>
        <w:tc>
          <w:tcPr>
            <w:tcW w:w="4322" w:type="dxa"/>
          </w:tcPr>
          <w:p w:rsidR="00CF335D" w:rsidRDefault="00CF335D"/>
        </w:tc>
      </w:tr>
      <w:tr w:rsidR="00CF335D" w:rsidTr="00CF335D">
        <w:tc>
          <w:tcPr>
            <w:tcW w:w="4322" w:type="dxa"/>
          </w:tcPr>
          <w:p w:rsidR="00CF335D" w:rsidRDefault="00CF335D" w:rsidP="00CF335D"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Complementar las conclusiones con datos de otras investigaciones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br/>
            </w:r>
          </w:p>
        </w:tc>
        <w:tc>
          <w:tcPr>
            <w:tcW w:w="4322" w:type="dxa"/>
          </w:tcPr>
          <w:p w:rsidR="00CF335D" w:rsidRDefault="00CF335D" w:rsidP="00CF335D">
            <w:pPr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>
              <w:t xml:space="preserve">Se aumentaron el apartado con conclusiones con datos de otros investigaciones como las de: </w:t>
            </w:r>
            <w:r>
              <w:rPr>
                <w:bCs/>
              </w:rPr>
              <w:t xml:space="preserve">concuerdan </w:t>
            </w:r>
            <w:r>
              <w:rPr>
                <w:noProof/>
              </w:rPr>
              <w:t xml:space="preserve">Escamilla, Calleja, Villalba, et al. (2014); </w:t>
            </w:r>
            <w:r w:rsidRPr="008F2E71">
              <w:rPr>
                <w:bCs/>
              </w:rPr>
              <w:t xml:space="preserve">Peña, Marzo, De la Rosa, </w:t>
            </w:r>
            <w:r>
              <w:rPr>
                <w:bCs/>
              </w:rPr>
              <w:t>y Fabregat</w:t>
            </w:r>
            <w:r w:rsidR="005A3750">
              <w:rPr>
                <w:bCs/>
              </w:rPr>
              <w:t xml:space="preserve"> (</w:t>
            </w:r>
            <w:r>
              <w:rPr>
                <w:bCs/>
              </w:rPr>
              <w:t xml:space="preserve">2002); </w:t>
            </w:r>
            <w:proofErr w:type="spellStart"/>
            <w:r w:rsidRPr="007A5683">
              <w:rPr>
                <w:bCs/>
              </w:rPr>
              <w:t>Lerís</w:t>
            </w:r>
            <w:proofErr w:type="spellEnd"/>
            <w:r>
              <w:rPr>
                <w:bCs/>
              </w:rPr>
              <w:t xml:space="preserve"> y</w:t>
            </w:r>
            <w:r w:rsidRPr="007A5683">
              <w:rPr>
                <w:bCs/>
              </w:rPr>
              <w:t xml:space="preserve"> </w:t>
            </w:r>
            <w:proofErr w:type="spellStart"/>
            <w:r w:rsidRPr="007A5683">
              <w:rPr>
                <w:bCs/>
              </w:rPr>
              <w:t>Sein-Echaluce</w:t>
            </w:r>
            <w:proofErr w:type="spellEnd"/>
            <w:r w:rsidRPr="007A5683">
              <w:rPr>
                <w:bCs/>
              </w:rPr>
              <w:t xml:space="preserve"> (2011) </w:t>
            </w:r>
            <w:r>
              <w:rPr>
                <w:bCs/>
              </w:rPr>
              <w:t xml:space="preserve">y </w:t>
            </w:r>
            <w:r>
              <w:t xml:space="preserve">Fidalgo, Balbín, </w:t>
            </w:r>
            <w:proofErr w:type="spellStart"/>
            <w:r>
              <w:t>Lerís</w:t>
            </w:r>
            <w:proofErr w:type="spellEnd"/>
            <w:r>
              <w:t xml:space="preserve"> y </w:t>
            </w:r>
            <w:proofErr w:type="spellStart"/>
            <w:r>
              <w:t>Sein-Echaluce</w:t>
            </w:r>
            <w:proofErr w:type="spellEnd"/>
            <w:r>
              <w:t xml:space="preserve"> (2011) </w:t>
            </w:r>
            <w:r>
              <w:rPr>
                <w:bCs/>
              </w:rPr>
              <w:t xml:space="preserve"> </w:t>
            </w:r>
          </w:p>
          <w:p w:rsidR="00CF335D" w:rsidRDefault="00CF335D"/>
        </w:tc>
      </w:tr>
      <w:tr w:rsidR="00CF335D" w:rsidTr="00CF335D">
        <w:tc>
          <w:tcPr>
            <w:tcW w:w="4322" w:type="dxa"/>
          </w:tcPr>
          <w:p w:rsidR="00CF335D" w:rsidRDefault="00CF335D"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  - Realizar los gráficos en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excel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, estos son de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google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formulario.</w:t>
            </w:r>
          </w:p>
        </w:tc>
        <w:tc>
          <w:tcPr>
            <w:tcW w:w="4322" w:type="dxa"/>
          </w:tcPr>
          <w:p w:rsidR="00CF335D" w:rsidRDefault="005A3750">
            <w:r>
              <w:t xml:space="preserve">Los gráficos fueron procesados en </w:t>
            </w:r>
            <w:proofErr w:type="spellStart"/>
            <w:r>
              <w:t>excel</w:t>
            </w:r>
            <w:proofErr w:type="spellEnd"/>
            <w:r>
              <w:t xml:space="preserve"> como se solicito.</w:t>
            </w:r>
          </w:p>
        </w:tc>
      </w:tr>
    </w:tbl>
    <w:p w:rsidR="00F268FB" w:rsidRDefault="00F268FB"/>
    <w:sectPr w:rsidR="00F268FB" w:rsidSect="00F26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335D"/>
    <w:rsid w:val="005A3750"/>
    <w:rsid w:val="00CF335D"/>
    <w:rsid w:val="00F2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8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3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Obdulia</dc:creator>
  <cp:lastModifiedBy>Obdulia</cp:lastModifiedBy>
  <cp:revision>1</cp:revision>
  <dcterms:created xsi:type="dcterms:W3CDTF">2018-02-02T00:06:00Z</dcterms:created>
  <dcterms:modified xsi:type="dcterms:W3CDTF">2018-02-02T00:17:00Z</dcterms:modified>
</cp:coreProperties>
</file>